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F4BC5" w14:textId="71CAAAF0" w:rsidR="00F56897" w:rsidRPr="00482DA3" w:rsidRDefault="00F56897" w:rsidP="00482DA3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482DA3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482DA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82DA3">
        <w:rPr>
          <w:rFonts w:ascii="Tahoma" w:hAnsi="Tahoma" w:cs="Tahoma"/>
          <w:b/>
          <w:noProof/>
          <w:sz w:val="24"/>
          <w:szCs w:val="24"/>
          <w:lang w:val="cs-CZ"/>
        </w:rPr>
        <w:t>Oddělení</w:t>
      </w:r>
      <w:r w:rsidR="00482DA3"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482DA3">
        <w:rPr>
          <w:rFonts w:ascii="Tahoma" w:hAnsi="Tahoma" w:cs="Tahoma"/>
          <w:b/>
          <w:noProof/>
          <w:sz w:val="24"/>
          <w:szCs w:val="24"/>
          <w:lang w:val="cs-CZ"/>
        </w:rPr>
        <w:t>rozhodovací</w:t>
      </w:r>
      <w:r w:rsidRPr="00482DA3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="00482DA3" w:rsidRPr="00482DA3">
        <w:rPr>
          <w:rFonts w:ascii="Tahoma" w:hAnsi="Tahoma" w:cs="Tahoma"/>
          <w:b/>
          <w:sz w:val="24"/>
          <w:szCs w:val="24"/>
          <w:lang w:val="cs-CZ"/>
        </w:rPr>
        <w:t>O</w:t>
      </w:r>
      <w:r w:rsidRPr="00482DA3">
        <w:rPr>
          <w:rFonts w:ascii="Tahoma" w:hAnsi="Tahoma" w:cs="Tahoma"/>
          <w:b/>
          <w:noProof/>
          <w:sz w:val="24"/>
          <w:szCs w:val="24"/>
          <w:lang w:val="cs-CZ"/>
        </w:rPr>
        <w:t>dbor sociálního pojištění</w:t>
      </w:r>
      <w:r w:rsidRPr="00482DA3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482DA3" w:rsidRPr="00482DA3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</w:p>
    <w:p w14:paraId="6AAC1DEB" w14:textId="77777777" w:rsidR="00482DA3" w:rsidRPr="00482DA3" w:rsidRDefault="00482DA3" w:rsidP="00482DA3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12FA939E" w14:textId="77777777" w:rsidR="00F56897" w:rsidRPr="00482DA3" w:rsidRDefault="00F5689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482DA3">
        <w:rPr>
          <w:rFonts w:cs="Tahoma"/>
          <w:szCs w:val="20"/>
        </w:rPr>
        <w:tab/>
      </w:r>
      <w:r w:rsidRPr="00482DA3">
        <w:rPr>
          <w:rFonts w:cs="Tahoma"/>
          <w:szCs w:val="20"/>
        </w:rPr>
        <w:tab/>
      </w:r>
      <w:r w:rsidRPr="00482DA3">
        <w:rPr>
          <w:rFonts w:cs="Tahoma"/>
          <w:szCs w:val="20"/>
        </w:rPr>
        <w:tab/>
      </w:r>
      <w:r w:rsidRPr="00482DA3">
        <w:rPr>
          <w:rFonts w:cs="Tahoma"/>
          <w:szCs w:val="20"/>
        </w:rPr>
        <w:tab/>
      </w:r>
      <w:r w:rsidRPr="00482DA3">
        <w:rPr>
          <w:rFonts w:cs="Tahoma"/>
          <w:szCs w:val="20"/>
        </w:rPr>
        <w:tab/>
      </w:r>
      <w:r w:rsidRPr="00482DA3">
        <w:rPr>
          <w:rFonts w:ascii="Tahoma" w:hAnsi="Tahoma" w:cs="Tahoma"/>
          <w:sz w:val="20"/>
          <w:szCs w:val="20"/>
        </w:rPr>
        <w:t xml:space="preserve">Č. j. </w:t>
      </w:r>
      <w:r w:rsidRPr="00482DA3">
        <w:rPr>
          <w:rFonts w:ascii="Tahoma" w:hAnsi="Tahoma" w:cs="Tahoma"/>
          <w:noProof/>
          <w:sz w:val="20"/>
          <w:szCs w:val="20"/>
        </w:rPr>
        <w:t>4700/00007551/26/VR</w:t>
      </w:r>
    </w:p>
    <w:p w14:paraId="31FDE014" w14:textId="77777777" w:rsidR="00F56897" w:rsidRPr="00482DA3" w:rsidRDefault="00F5689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82DA3">
        <w:rPr>
          <w:rFonts w:ascii="Tahoma" w:hAnsi="Tahoma" w:cs="Tahoma"/>
          <w:sz w:val="20"/>
          <w:szCs w:val="20"/>
        </w:rPr>
        <w:tab/>
      </w:r>
      <w:r w:rsidRPr="00482DA3">
        <w:rPr>
          <w:rFonts w:ascii="Tahoma" w:hAnsi="Tahoma" w:cs="Tahoma"/>
          <w:sz w:val="20"/>
          <w:szCs w:val="20"/>
        </w:rPr>
        <w:tab/>
      </w:r>
      <w:r w:rsidRPr="00482DA3">
        <w:rPr>
          <w:rFonts w:ascii="Tahoma" w:hAnsi="Tahoma" w:cs="Tahoma"/>
          <w:sz w:val="20"/>
          <w:szCs w:val="20"/>
        </w:rPr>
        <w:tab/>
      </w:r>
      <w:r w:rsidRPr="00482DA3">
        <w:rPr>
          <w:rFonts w:ascii="Tahoma" w:hAnsi="Tahoma" w:cs="Tahoma"/>
          <w:sz w:val="20"/>
          <w:szCs w:val="20"/>
        </w:rPr>
        <w:tab/>
      </w:r>
      <w:r w:rsidRPr="00482DA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82DA3">
        <w:rPr>
          <w:rFonts w:ascii="Tahoma" w:hAnsi="Tahoma" w:cs="Tahoma"/>
          <w:sz w:val="20"/>
          <w:szCs w:val="20"/>
        </w:rPr>
        <w:t>zn</w:t>
      </w:r>
      <w:proofErr w:type="spellEnd"/>
      <w:r w:rsidRPr="00482DA3">
        <w:rPr>
          <w:rFonts w:ascii="Tahoma" w:hAnsi="Tahoma" w:cs="Tahoma"/>
          <w:sz w:val="20"/>
          <w:szCs w:val="20"/>
        </w:rPr>
        <w:t xml:space="preserve">.  </w:t>
      </w:r>
      <w:r w:rsidRPr="00482DA3">
        <w:rPr>
          <w:rFonts w:ascii="Tahoma" w:hAnsi="Tahoma" w:cs="Tahoma"/>
          <w:noProof/>
          <w:sz w:val="20"/>
          <w:szCs w:val="20"/>
        </w:rPr>
        <w:t>4700/12011598/20260910</w:t>
      </w:r>
    </w:p>
    <w:p w14:paraId="738A2446" w14:textId="5C1650B6" w:rsidR="00F56897" w:rsidRPr="00482DA3" w:rsidRDefault="00F5689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482DA3" w:rsidRPr="00482DA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482DA3" w:rsidRPr="00482DA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59E7670" w14:textId="77777777" w:rsidR="00F56897" w:rsidRPr="00482DA3" w:rsidRDefault="00F5689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B325477" w14:textId="57C3C9FB" w:rsidR="00F56897" w:rsidRPr="00482DA3" w:rsidRDefault="00F5689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§ 24 odst. 6 ve spojení s</w:t>
      </w:r>
      <w:r w:rsidR="00482DA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 §</w:t>
      </w:r>
      <w:r w:rsidR="00482DA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 10</w:t>
      </w:r>
      <w:r w:rsidR="00482DA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 odst.</w:t>
      </w:r>
      <w:r w:rsidR="00482DA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 1</w:t>
      </w:r>
      <w:r w:rsidR="00482DA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 písm.</w:t>
      </w:r>
      <w:r w:rsidR="00482DA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 f)</w:t>
      </w:r>
      <w:r w:rsidR="00482DA3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4DF58C2" w14:textId="77777777" w:rsidR="00F56897" w:rsidRPr="00482DA3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82DA3">
        <w:rPr>
          <w:rFonts w:ascii="Tahoma" w:hAnsi="Tahoma" w:cs="Tahoma"/>
          <w:sz w:val="20"/>
          <w:szCs w:val="20"/>
          <w:lang w:val="cs-CZ"/>
        </w:rPr>
        <w:t>.</w:t>
      </w:r>
    </w:p>
    <w:p w14:paraId="175CEA50" w14:textId="77777777" w:rsidR="00F56897" w:rsidRPr="00482DA3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82DA3">
        <w:rPr>
          <w:rFonts w:ascii="Tahoma" w:hAnsi="Tahoma" w:cs="Tahoma"/>
          <w:sz w:val="20"/>
          <w:szCs w:val="20"/>
          <w:lang w:val="cs-CZ"/>
        </w:rPr>
        <w:t>.</w:t>
      </w:r>
    </w:p>
    <w:p w14:paraId="6295BEC0" w14:textId="77777777" w:rsidR="00F56897" w:rsidRPr="00482DA3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482DA3">
        <w:rPr>
          <w:rFonts w:ascii="Tahoma" w:hAnsi="Tahoma" w:cs="Tahoma"/>
          <w:sz w:val="20"/>
          <w:szCs w:val="20"/>
          <w:lang w:val="cs-CZ"/>
        </w:rPr>
        <w:t>.</w:t>
      </w:r>
    </w:p>
    <w:p w14:paraId="25C3B4BA" w14:textId="6362E618" w:rsidR="00F56897" w:rsidRPr="00482DA3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="00482DA3" w:rsidRPr="00482DA3">
        <w:rPr>
          <w:rFonts w:ascii="Tahoma" w:hAnsi="Tahoma" w:cs="Tahoma"/>
          <w:b/>
          <w:noProof/>
          <w:sz w:val="20"/>
          <w:szCs w:val="20"/>
          <w:lang w:val="cs-CZ"/>
        </w:rPr>
        <w:t>Veveří 7, 602 00 Brno</w:t>
      </w:r>
      <w:r w:rsidRPr="00482DA3">
        <w:rPr>
          <w:rFonts w:ascii="Tahoma" w:hAnsi="Tahoma" w:cs="Tahoma"/>
          <w:sz w:val="20"/>
          <w:szCs w:val="20"/>
          <w:lang w:val="cs-CZ"/>
        </w:rPr>
        <w:t>.</w:t>
      </w:r>
    </w:p>
    <w:p w14:paraId="5FF90967" w14:textId="77777777" w:rsidR="00F56897" w:rsidRPr="00083F48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82DA3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FEA9958" w14:textId="77777777" w:rsidR="00F56897" w:rsidRPr="00482DA3" w:rsidRDefault="00F5689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609B883" w14:textId="77777777" w:rsidR="00F56897" w:rsidRPr="00482DA3" w:rsidRDefault="00F56897" w:rsidP="00387B1A">
      <w:pPr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482DA3">
        <w:rPr>
          <w:rFonts w:ascii="Tahoma" w:hAnsi="Tahoma" w:cs="Tahoma"/>
          <w:sz w:val="20"/>
          <w:szCs w:val="20"/>
          <w:lang w:val="cs-CZ"/>
        </w:rPr>
        <w:t>.</w:t>
      </w:r>
    </w:p>
    <w:p w14:paraId="0DF830AA" w14:textId="68721E16" w:rsidR="00F56897" w:rsidRDefault="00F5689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82DA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82DA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82DA3">
        <w:rPr>
          <w:rFonts w:ascii="Tahoma" w:hAnsi="Tahoma" w:cs="Tahoma"/>
          <w:sz w:val="20"/>
          <w:szCs w:val="20"/>
          <w:lang w:val="cs-CZ"/>
        </w:rPr>
        <w:t>(lze požádat o</w:t>
      </w:r>
      <w:r w:rsidR="00482DA3">
        <w:rPr>
          <w:rFonts w:ascii="Tahoma" w:hAnsi="Tahoma" w:cs="Tahoma"/>
          <w:sz w:val="20"/>
          <w:szCs w:val="20"/>
          <w:lang w:val="cs-CZ"/>
        </w:rPr>
        <w:t> </w:t>
      </w:r>
      <w:r>
        <w:rPr>
          <w:rFonts w:ascii="Tahoma" w:hAnsi="Tahoma" w:cs="Tahoma"/>
          <w:sz w:val="20"/>
          <w:szCs w:val="20"/>
          <w:lang w:val="cs-CZ"/>
        </w:rPr>
        <w:t xml:space="preserve">kratší úvazek). </w:t>
      </w:r>
    </w:p>
    <w:p w14:paraId="056FB0A5" w14:textId="77777777" w:rsidR="00F56897" w:rsidRPr="00482DA3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482DA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82DA3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82DA3">
        <w:rPr>
          <w:rFonts w:ascii="Tahoma" w:hAnsi="Tahoma" w:cs="Tahoma"/>
          <w:sz w:val="20"/>
          <w:szCs w:val="20"/>
          <w:lang w:val="cs-CZ"/>
        </w:rPr>
        <w:t>:</w:t>
      </w:r>
    </w:p>
    <w:p w14:paraId="28D856FA" w14:textId="30C8AD94" w:rsidR="00F56897" w:rsidRPr="00482DA3" w:rsidRDefault="00F5689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2DA3">
        <w:rPr>
          <w:rFonts w:ascii="Tahoma" w:hAnsi="Tahoma" w:cs="Tahoma"/>
          <w:sz w:val="20"/>
          <w:szCs w:val="20"/>
        </w:rPr>
        <w:t xml:space="preserve">platový tarif v rozmezí od </w:t>
      </w:r>
      <w:r w:rsidRPr="00482DA3">
        <w:rPr>
          <w:rFonts w:ascii="Tahoma" w:hAnsi="Tahoma" w:cs="Tahoma"/>
          <w:noProof/>
          <w:sz w:val="20"/>
          <w:szCs w:val="20"/>
        </w:rPr>
        <w:t>31</w:t>
      </w:r>
      <w:r w:rsidR="00482DA3" w:rsidRPr="00482DA3">
        <w:rPr>
          <w:rFonts w:ascii="Tahoma" w:hAnsi="Tahoma" w:cs="Tahoma"/>
          <w:noProof/>
          <w:sz w:val="20"/>
          <w:szCs w:val="20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</w:rPr>
        <w:t>670</w:t>
      </w:r>
      <w:r w:rsidRPr="00482DA3">
        <w:rPr>
          <w:rFonts w:ascii="Tahoma" w:hAnsi="Tahoma" w:cs="Tahoma"/>
          <w:sz w:val="20"/>
          <w:szCs w:val="20"/>
        </w:rPr>
        <w:t xml:space="preserve"> Kč do </w:t>
      </w:r>
      <w:r w:rsidRPr="00482DA3">
        <w:rPr>
          <w:rFonts w:ascii="Tahoma" w:hAnsi="Tahoma" w:cs="Tahoma"/>
          <w:noProof/>
          <w:sz w:val="20"/>
          <w:szCs w:val="20"/>
        </w:rPr>
        <w:t>45</w:t>
      </w:r>
      <w:r w:rsidR="00482DA3" w:rsidRPr="00482DA3">
        <w:rPr>
          <w:rFonts w:ascii="Tahoma" w:hAnsi="Tahoma" w:cs="Tahoma"/>
          <w:noProof/>
          <w:sz w:val="20"/>
          <w:szCs w:val="20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</w:rPr>
        <w:t>940</w:t>
      </w:r>
      <w:r w:rsidRPr="00482DA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82DA3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82DA3">
        <w:rPr>
          <w:rFonts w:ascii="Tahoma" w:hAnsi="Tahoma" w:cs="Tahoma"/>
          <w:sz w:val="20"/>
          <w:szCs w:val="20"/>
        </w:rPr>
        <w:t>),</w:t>
      </w:r>
    </w:p>
    <w:p w14:paraId="0E8D6EAB" w14:textId="7E677BFD" w:rsidR="00F56897" w:rsidRPr="00482DA3" w:rsidRDefault="00F5689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2DA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82DA3">
        <w:rPr>
          <w:rFonts w:ascii="Tahoma" w:hAnsi="Tahoma" w:cs="Tahoma"/>
          <w:noProof/>
          <w:sz w:val="20"/>
          <w:szCs w:val="20"/>
        </w:rPr>
        <w:t>2</w:t>
      </w:r>
      <w:r w:rsidR="00482DA3" w:rsidRPr="00482DA3">
        <w:rPr>
          <w:rFonts w:ascii="Tahoma" w:hAnsi="Tahoma" w:cs="Tahoma"/>
          <w:noProof/>
          <w:sz w:val="20"/>
          <w:szCs w:val="20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</w:rPr>
        <w:t>297</w:t>
      </w:r>
      <w:r w:rsidRPr="00482DA3">
        <w:rPr>
          <w:rFonts w:ascii="Tahoma" w:hAnsi="Tahoma" w:cs="Tahoma"/>
          <w:sz w:val="20"/>
          <w:szCs w:val="20"/>
        </w:rPr>
        <w:t xml:space="preserve"> Kč do </w:t>
      </w:r>
      <w:r w:rsidRPr="00482DA3">
        <w:rPr>
          <w:rFonts w:ascii="Tahoma" w:hAnsi="Tahoma" w:cs="Tahoma"/>
          <w:noProof/>
          <w:sz w:val="20"/>
          <w:szCs w:val="20"/>
        </w:rPr>
        <w:t>6</w:t>
      </w:r>
      <w:r w:rsidR="00482DA3" w:rsidRPr="00482DA3">
        <w:rPr>
          <w:rFonts w:ascii="Tahoma" w:hAnsi="Tahoma" w:cs="Tahoma"/>
          <w:noProof/>
          <w:sz w:val="20"/>
          <w:szCs w:val="20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</w:rPr>
        <w:t>891</w:t>
      </w:r>
      <w:r w:rsidRPr="00482DA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482DA3" w:rsidRPr="00482DA3">
        <w:rPr>
          <w:rFonts w:ascii="Tahoma" w:hAnsi="Tahoma" w:cs="Tahoma"/>
          <w:sz w:val="20"/>
          <w:szCs w:val="20"/>
        </w:rPr>
        <w:t> </w:t>
      </w:r>
      <w:r w:rsidRPr="00482DA3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482DA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82DA3">
        <w:rPr>
          <w:rFonts w:ascii="Tahoma" w:hAnsi="Tahoma" w:cs="Tahoma"/>
          <w:sz w:val="20"/>
          <w:szCs w:val="20"/>
        </w:rPr>
        <w:t>,</w:t>
      </w:r>
    </w:p>
    <w:p w14:paraId="62DB5249" w14:textId="4B7DA158" w:rsidR="00F56897" w:rsidRPr="00482DA3" w:rsidRDefault="00F5689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2DA3">
        <w:rPr>
          <w:rFonts w:ascii="Tahoma" w:hAnsi="Tahoma" w:cs="Tahoma"/>
          <w:sz w:val="20"/>
          <w:szCs w:val="20"/>
        </w:rPr>
        <w:t xml:space="preserve">zvláštní příplatek: </w:t>
      </w:r>
      <w:r w:rsidRPr="00482DA3">
        <w:rPr>
          <w:rFonts w:ascii="Tahoma" w:hAnsi="Tahoma" w:cs="Tahoma"/>
          <w:noProof/>
          <w:sz w:val="20"/>
          <w:szCs w:val="20"/>
        </w:rPr>
        <w:t xml:space="preserve">není </w:t>
      </w:r>
      <w:r w:rsidR="00482DA3" w:rsidRPr="00482DA3">
        <w:rPr>
          <w:rFonts w:ascii="Tahoma" w:hAnsi="Tahoma" w:cs="Tahoma"/>
          <w:noProof/>
          <w:sz w:val="20"/>
          <w:szCs w:val="20"/>
        </w:rPr>
        <w:t>stanoven</w:t>
      </w:r>
      <w:r w:rsidR="00482DA3" w:rsidRPr="00482DA3">
        <w:rPr>
          <w:rFonts w:ascii="Tahoma" w:hAnsi="Tahoma" w:cs="Tahoma"/>
          <w:sz w:val="20"/>
          <w:szCs w:val="20"/>
        </w:rPr>
        <w:t>.</w:t>
      </w:r>
    </w:p>
    <w:p w14:paraId="12F0B541" w14:textId="77777777" w:rsidR="00F56897" w:rsidRPr="00072EFF" w:rsidRDefault="00F5689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7664652" w14:textId="77777777" w:rsidR="00F56897" w:rsidRDefault="00F5689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9A48B1B" w14:textId="77777777" w:rsidR="00F56897" w:rsidRPr="0009445C" w:rsidRDefault="00F5689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místo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2DA3">
        <w:rPr>
          <w:rFonts w:ascii="Tahoma" w:hAnsi="Tahoma" w:cs="Tahoma"/>
          <w:sz w:val="20"/>
          <w:szCs w:val="20"/>
        </w:rPr>
        <w:t>činí</w:t>
      </w:r>
      <w:proofErr w:type="spellEnd"/>
      <w:r w:rsidRPr="00482DA3">
        <w:rPr>
          <w:rFonts w:ascii="Tahoma" w:hAnsi="Tahoma" w:cs="Tahoma"/>
          <w:sz w:val="20"/>
          <w:szCs w:val="20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</w:rPr>
        <w:t>35 840</w:t>
      </w:r>
      <w:r w:rsidRPr="00482DA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2DA3">
        <w:rPr>
          <w:rFonts w:ascii="Tahoma" w:hAnsi="Tahoma" w:cs="Tahoma"/>
          <w:sz w:val="20"/>
          <w:szCs w:val="20"/>
        </w:rPr>
        <w:t>Kč</w:t>
      </w:r>
      <w:proofErr w:type="spellEnd"/>
      <w:r w:rsidRPr="00482DA3">
        <w:rPr>
          <w:rFonts w:ascii="Tahoma" w:hAnsi="Tahoma" w:cs="Tahoma"/>
          <w:sz w:val="20"/>
          <w:szCs w:val="20"/>
        </w:rPr>
        <w:t>.</w:t>
      </w:r>
    </w:p>
    <w:p w14:paraId="68798A69" w14:textId="77777777" w:rsidR="00F56897" w:rsidRDefault="00F5689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9BFC4CD" w14:textId="77777777" w:rsidR="00F56897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Celostátní koordinace a metodické usměrňování výkonu státní správy v oblasti důchodového a nemocenského pojištění a pojistného na sociální zabezpečení a příspěvku na státní politiku zaměstnanosti.</w:t>
      </w:r>
    </w:p>
    <w:p w14:paraId="723DC909" w14:textId="22667331" w:rsidR="00F56897" w:rsidRPr="00482DA3" w:rsidRDefault="00F5689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482DA3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 w:rsidR="00482DA3" w:rsidRPr="00482DA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482DA3" w:rsidRPr="00482DA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482DA3">
        <w:rPr>
          <w:rFonts w:ascii="Tahoma" w:hAnsi="Tahoma" w:cs="Tahoma"/>
          <w:b/>
          <w:sz w:val="20"/>
          <w:szCs w:val="20"/>
          <w:lang w:val="cs-CZ"/>
        </w:rPr>
        <w:t>,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7564632" w14:textId="77777777" w:rsidR="00F56897" w:rsidRPr="00482DA3" w:rsidRDefault="00F5689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82DA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82DA3">
        <w:rPr>
          <w:rFonts w:ascii="Tahoma" w:hAnsi="Tahoma" w:cs="Tahoma"/>
          <w:b/>
          <w:noProof/>
          <w:sz w:val="20"/>
          <w:szCs w:val="20"/>
        </w:rPr>
        <w:t>posta.xb@cssz.cz</w:t>
      </w:r>
      <w:r w:rsidRPr="00482DA3">
        <w:rPr>
          <w:rFonts w:ascii="Tahoma" w:hAnsi="Tahoma" w:cs="Tahoma"/>
          <w:sz w:val="20"/>
          <w:szCs w:val="20"/>
        </w:rPr>
        <w:t>,</w:t>
      </w:r>
    </w:p>
    <w:p w14:paraId="53CFC39B" w14:textId="77777777" w:rsidR="00F56897" w:rsidRPr="00482DA3" w:rsidRDefault="00F5689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82DA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82DA3">
        <w:rPr>
          <w:rFonts w:ascii="Tahoma" w:hAnsi="Tahoma" w:cs="Tahoma"/>
          <w:noProof/>
          <w:sz w:val="20"/>
          <w:szCs w:val="20"/>
        </w:rPr>
        <w:t>PBGD4TI</w:t>
      </w:r>
      <w:r w:rsidRPr="00482DA3">
        <w:rPr>
          <w:rFonts w:ascii="Tahoma" w:hAnsi="Tahoma" w:cs="Tahoma"/>
          <w:sz w:val="20"/>
          <w:szCs w:val="20"/>
        </w:rPr>
        <w:t>),</w:t>
      </w:r>
    </w:p>
    <w:p w14:paraId="648FEA2C" w14:textId="6C3D6B41" w:rsidR="00F56897" w:rsidRPr="00482DA3" w:rsidRDefault="00F5689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82DA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82DA3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 Zlínský kraj</w:t>
      </w:r>
      <w:r w:rsidRPr="00482DA3">
        <w:rPr>
          <w:rFonts w:ascii="Tahoma" w:hAnsi="Tahoma" w:cs="Tahoma"/>
          <w:sz w:val="20"/>
          <w:szCs w:val="20"/>
        </w:rPr>
        <w:t xml:space="preserve">, </w:t>
      </w:r>
      <w:r w:rsidRPr="00482DA3">
        <w:rPr>
          <w:rFonts w:ascii="Tahoma" w:hAnsi="Tahoma" w:cs="Tahoma"/>
          <w:noProof/>
          <w:sz w:val="20"/>
          <w:szCs w:val="20"/>
        </w:rPr>
        <w:t xml:space="preserve">Veveří 7, 602 00 </w:t>
      </w:r>
      <w:r w:rsidR="00482DA3" w:rsidRPr="00482DA3">
        <w:rPr>
          <w:rFonts w:ascii="Tahoma" w:hAnsi="Tahoma" w:cs="Tahoma"/>
          <w:noProof/>
          <w:sz w:val="20"/>
          <w:szCs w:val="20"/>
        </w:rPr>
        <w:t>Brno</w:t>
      </w:r>
      <w:r w:rsidRPr="00482DA3">
        <w:rPr>
          <w:rFonts w:ascii="Tahoma" w:hAnsi="Tahoma" w:cs="Tahoma"/>
          <w:sz w:val="20"/>
          <w:szCs w:val="20"/>
        </w:rPr>
        <w:t xml:space="preserve"> nebo</w:t>
      </w:r>
    </w:p>
    <w:p w14:paraId="00178429" w14:textId="77777777" w:rsidR="00F56897" w:rsidRPr="00EA14B8" w:rsidRDefault="00F5689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135DB22" w14:textId="77777777" w:rsidR="00F56897" w:rsidRPr="00EA14B8" w:rsidRDefault="00F5689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A2470B6" w14:textId="4C9771EB" w:rsidR="00F56897" w:rsidRPr="0003051C" w:rsidRDefault="00F5689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>: „Neotvírat“ a slovy „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Výběrové řízení na služební místo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Oddělení rozhodovací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ÚSSZ pro Kraj Vysočina, </w:t>
      </w:r>
      <w:r w:rsidR="00482DA3" w:rsidRPr="00482DA3">
        <w:rPr>
          <w:rFonts w:ascii="Tahoma" w:hAnsi="Tahoma" w:cs="Tahoma"/>
          <w:noProof/>
          <w:sz w:val="20"/>
          <w:szCs w:val="20"/>
          <w:lang w:val="cs-CZ"/>
        </w:rPr>
        <w:t>Jihomoravský kraj a Zlínský kraj</w:t>
      </w:r>
      <w:r w:rsidRPr="00482DA3">
        <w:rPr>
          <w:rFonts w:ascii="Tahoma" w:hAnsi="Tahoma" w:cs="Tahoma"/>
          <w:sz w:val="20"/>
          <w:szCs w:val="20"/>
          <w:lang w:val="cs-CZ"/>
        </w:rPr>
        <w:t>, ID 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12011598</w:t>
      </w:r>
      <w:r w:rsidRPr="00482DA3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304B08F" w14:textId="77777777" w:rsidR="00F56897" w:rsidRPr="00083F48" w:rsidRDefault="00F5689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5F651DC" w14:textId="77777777" w:rsidR="00F56897" w:rsidRPr="00083F48" w:rsidRDefault="00F5689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5AF650E" w14:textId="77777777" w:rsidR="00F56897" w:rsidRPr="00083F48" w:rsidRDefault="00F5689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4C46E94" w14:textId="77777777" w:rsidR="00F56897" w:rsidRPr="00083F48" w:rsidRDefault="00F5689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ED2E8D9" w14:textId="77777777" w:rsidR="00F56897" w:rsidRPr="00083F48" w:rsidRDefault="00F5689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C3BB8CE" w14:textId="77777777" w:rsidR="00F56897" w:rsidRPr="00083F48" w:rsidRDefault="00F5689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A2D86F0" w14:textId="77777777" w:rsidR="00F56897" w:rsidRPr="006A276F" w:rsidRDefault="00F5689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F9E5F56" w14:textId="77777777" w:rsidR="00F56897" w:rsidRPr="00482DA3" w:rsidRDefault="00F5689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zákonem pro toto služební místo [§ 25 odst. 1 písm. e) zákona ve spojení s § 25a zákona], kterým je </w:t>
      </w:r>
      <w:r w:rsidRPr="00482DA3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9BC17EB" w14:textId="5B92CD29" w:rsidR="00F56897" w:rsidRPr="00167619" w:rsidRDefault="00F56897" w:rsidP="00726316">
      <w:pPr>
        <w:jc w:val="both"/>
        <w:rPr>
          <w:rFonts w:ascii="Tahoma" w:hAnsi="Tahoma" w:cs="Tahoma"/>
          <w:sz w:val="20"/>
          <w:szCs w:val="20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82DA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482DA3" w:rsidRPr="00482DA3">
        <w:rPr>
          <w:rFonts w:ascii="Tahoma" w:hAnsi="Tahoma" w:cs="Tahoma"/>
          <w:sz w:val="20"/>
          <w:szCs w:val="20"/>
          <w:lang w:val="cs-CZ"/>
        </w:rPr>
        <w:t xml:space="preserve">kopii </w:t>
      </w:r>
      <w:proofErr w:type="gramStart"/>
      <w:r w:rsidR="00482DA3" w:rsidRPr="00482DA3">
        <w:rPr>
          <w:rFonts w:ascii="Tahoma" w:hAnsi="Tahoma" w:cs="Tahoma"/>
          <w:sz w:val="20"/>
          <w:szCs w:val="20"/>
          <w:lang w:val="cs-CZ"/>
        </w:rPr>
        <w:t>listiny</w:t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vysokoškolský</w:t>
      </w:r>
      <w:proofErr w:type="gramEnd"/>
      <w:r w:rsidRPr="00482DA3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482DA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82DA3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bezprostředně před konáním pohovoru; </w:t>
      </w:r>
    </w:p>
    <w:p w14:paraId="4FEE7C9E" w14:textId="77777777" w:rsidR="00F56897" w:rsidRPr="00083F48" w:rsidRDefault="00F5689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B2FA8F8" w14:textId="77777777" w:rsidR="00F56897" w:rsidRDefault="00F5689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E71F754" w14:textId="77777777" w:rsidR="00F56897" w:rsidRPr="004A2057" w:rsidRDefault="00F5689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52A2510" w14:textId="77777777" w:rsidR="00F56897" w:rsidRPr="00633C73" w:rsidRDefault="00F5689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CDC9E98" w14:textId="77777777" w:rsidR="00F56897" w:rsidRDefault="00F5689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6BD0782" w14:textId="77777777" w:rsidR="00F56897" w:rsidRPr="00083F48" w:rsidRDefault="00F5689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CD5DB58" w14:textId="77777777" w:rsidR="00F56897" w:rsidRPr="00083F48" w:rsidRDefault="00F5689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34CA5FE" w14:textId="77777777" w:rsidR="00F56897" w:rsidRPr="00083F48" w:rsidRDefault="00F5689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E88F81C" w14:textId="77777777" w:rsidR="00F56897" w:rsidRPr="00083F48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A3274F" w14:textId="77777777" w:rsidR="00F56897" w:rsidRPr="00083F48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27D312" w14:textId="77777777" w:rsidR="00F56897" w:rsidRPr="00083F48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7D93D6B" w14:textId="77777777" w:rsidR="00F56897" w:rsidRPr="00482DA3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noProof/>
          <w:sz w:val="20"/>
          <w:szCs w:val="20"/>
          <w:lang w:val="cs-CZ"/>
        </w:rPr>
        <w:t>Mgr. Petra Wolfová</w:t>
      </w:r>
    </w:p>
    <w:p w14:paraId="112DB732" w14:textId="77777777" w:rsidR="00482DA3" w:rsidRPr="00956AAD" w:rsidRDefault="00482DA3" w:rsidP="00482DA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ÚSSZ pro Kraj Vysočina, Jihomoravský kraj a Zlínský kraj</w:t>
      </w:r>
    </w:p>
    <w:p w14:paraId="2D86EE62" w14:textId="77777777" w:rsidR="00F56897" w:rsidRPr="00482DA3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950 197 006</w:t>
      </w:r>
    </w:p>
    <w:p w14:paraId="2C73FFAB" w14:textId="77777777" w:rsidR="00F56897" w:rsidRPr="00083F48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2DA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82DA3">
        <w:rPr>
          <w:rFonts w:ascii="Tahoma" w:hAnsi="Tahoma" w:cs="Tahoma"/>
          <w:noProof/>
          <w:sz w:val="20"/>
          <w:szCs w:val="20"/>
          <w:lang w:val="cs-CZ"/>
        </w:rPr>
        <w:t>petra.wolfova2@cssz.gov.cz</w:t>
      </w:r>
    </w:p>
    <w:p w14:paraId="79240355" w14:textId="77777777" w:rsidR="00F56897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A0C744" w14:textId="77777777" w:rsidR="00F56897" w:rsidRPr="00083F48" w:rsidRDefault="00F5689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409716B" w14:textId="77777777" w:rsidR="00F56897" w:rsidRPr="00083F48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50D722" w14:textId="77777777" w:rsidR="00F56897" w:rsidRDefault="00F5689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5A1535" w14:textId="77777777" w:rsidR="00F56897" w:rsidRPr="00083F48" w:rsidRDefault="00F5689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56897" w:rsidRPr="00AE1B8B" w14:paraId="014357A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3EC74A2" w14:textId="77777777" w:rsidR="00F56897" w:rsidRPr="00482DA3" w:rsidRDefault="00F5689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82DA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482DA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82DA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482DA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82DA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F56897" w:rsidRPr="00AE1B8B" w14:paraId="2E01CF3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F864B42" w14:textId="77777777" w:rsidR="00F56897" w:rsidRPr="00482DA3" w:rsidRDefault="00F5689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82DA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F56897" w:rsidRPr="00AE1B8B" w14:paraId="4E30AEB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167629DD" w14:textId="77777777" w:rsidR="00F56897" w:rsidRPr="00482DA3" w:rsidRDefault="00F5689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82DA3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CAB266A" w14:textId="77777777" w:rsidR="00F56897" w:rsidRPr="00083F48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ED8BC6" w14:textId="77777777" w:rsidR="00F56897" w:rsidRPr="00083F48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17E78D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1ABDAE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EB6B32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7C0C60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7F36B02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05D050A" w14:textId="77777777" w:rsidR="00F56897" w:rsidRPr="00176C2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B973E40" w14:textId="77777777" w:rsidR="00F56897" w:rsidRPr="00176C2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43C137D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FC46E2A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DC30D3D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EDF97AD" w14:textId="77777777" w:rsidR="00F56897" w:rsidRPr="002273E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2CAC2BB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9D5593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E8D9D7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4FA0D9C" w14:textId="77777777" w:rsidR="00F56897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E8E0DB" w14:textId="1C9F61CD" w:rsidR="00F56897" w:rsidRPr="00083F48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923AB1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23AB1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923A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23AB1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923A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23AB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C06FA77" w14:textId="77777777" w:rsidR="00F56897" w:rsidRPr="00083F48" w:rsidRDefault="00F5689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22C376F5" w14:textId="77777777" w:rsidR="00F56897" w:rsidRDefault="00F56897" w:rsidP="00387B1A"/>
    <w:p w14:paraId="3FB752AC" w14:textId="77777777" w:rsidR="00F56897" w:rsidRDefault="00F56897" w:rsidP="00387B1A"/>
    <w:p w14:paraId="76EB56C4" w14:textId="77777777" w:rsidR="00F56897" w:rsidRDefault="00F56897" w:rsidP="00387B1A">
      <w:pPr>
        <w:sectPr w:rsidR="00F56897" w:rsidSect="00F5689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D6C8594" w14:textId="77777777" w:rsidR="00F56897" w:rsidRDefault="00F56897" w:rsidP="00387B1A"/>
    <w:sectPr w:rsidR="00F56897" w:rsidSect="00F5689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A7930" w14:textId="77777777" w:rsidR="00F56897" w:rsidRDefault="00F56897" w:rsidP="00C87830">
      <w:pPr>
        <w:spacing w:after="0" w:line="240" w:lineRule="auto"/>
      </w:pPr>
      <w:r>
        <w:separator/>
      </w:r>
    </w:p>
  </w:endnote>
  <w:endnote w:type="continuationSeparator" w:id="0">
    <w:p w14:paraId="0CFBBC1F" w14:textId="77777777" w:rsidR="00F56897" w:rsidRDefault="00F5689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FC7B6" w14:textId="77777777" w:rsidR="00F56897" w:rsidRDefault="00F5689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9FD4831" w14:textId="77777777" w:rsidR="00F56897" w:rsidRDefault="00F5689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D882" w14:textId="77777777" w:rsidR="00F56897" w:rsidRDefault="00F56897">
    <w:pPr>
      <w:pStyle w:val="Zpat"/>
      <w:jc w:val="center"/>
    </w:pPr>
  </w:p>
  <w:p w14:paraId="65B0A13B" w14:textId="77777777" w:rsidR="00F56897" w:rsidRDefault="00F5689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9B6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981657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94C03" w14:textId="77777777" w:rsidR="00F35E9F" w:rsidRDefault="00F35E9F">
    <w:pPr>
      <w:pStyle w:val="Zpat"/>
      <w:jc w:val="center"/>
    </w:pPr>
  </w:p>
  <w:p w14:paraId="3995E4F5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5422C" w14:textId="77777777" w:rsidR="00F56897" w:rsidRDefault="00F56897" w:rsidP="00C87830">
      <w:pPr>
        <w:spacing w:after="0" w:line="240" w:lineRule="auto"/>
      </w:pPr>
      <w:r>
        <w:separator/>
      </w:r>
    </w:p>
  </w:footnote>
  <w:footnote w:type="continuationSeparator" w:id="0">
    <w:p w14:paraId="61D67177" w14:textId="77777777" w:rsidR="00F56897" w:rsidRDefault="00F56897" w:rsidP="00C87830">
      <w:pPr>
        <w:spacing w:after="0" w:line="240" w:lineRule="auto"/>
      </w:pPr>
      <w:r>
        <w:continuationSeparator/>
      </w:r>
    </w:p>
  </w:footnote>
  <w:footnote w:id="1">
    <w:p w14:paraId="0F1843A5" w14:textId="77777777" w:rsidR="00F56897" w:rsidRPr="00C80715" w:rsidRDefault="00F5689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0E7C159" w14:textId="77777777" w:rsidR="00F56897" w:rsidRPr="00C80715" w:rsidRDefault="00F5689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5F133D8" w14:textId="77777777" w:rsidR="00F56897" w:rsidRPr="00B53290" w:rsidRDefault="00F5689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15ECE5E" w14:textId="77777777" w:rsidR="00F56897" w:rsidRPr="00B53290" w:rsidRDefault="00F5689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D1FD161" w14:textId="77777777" w:rsidR="00F56897" w:rsidRPr="00BC46D8" w:rsidRDefault="00F5689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8B038EE" w14:textId="77777777" w:rsidR="00F56897" w:rsidRPr="002273E7" w:rsidRDefault="00F5689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B84A8E6" w14:textId="77777777" w:rsidR="00F56897" w:rsidRPr="001862C1" w:rsidRDefault="00F5689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B50605C" w14:textId="77777777" w:rsidR="00F56897" w:rsidRPr="0003051C" w:rsidRDefault="00F5689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4FE6" w14:textId="6B1296DB" w:rsidR="00F56897" w:rsidRDefault="00482DA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4332462C" wp14:editId="7F5BE770">
          <wp:simplePos x="0" y="0"/>
          <wp:positionH relativeFrom="page">
            <wp:align>left</wp:align>
          </wp:positionH>
          <wp:positionV relativeFrom="page">
            <wp:posOffset>467995</wp:posOffset>
          </wp:positionV>
          <wp:extent cx="7560000" cy="719419"/>
          <wp:effectExtent l="0" t="0" r="0" b="5080"/>
          <wp:wrapNone/>
          <wp:docPr id="362386581" name="Obrázek 3623865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6897">
      <w:rPr>
        <w:noProof/>
        <w:lang w:val="cs-CZ" w:eastAsia="cs-CZ"/>
      </w:rPr>
      <w:drawing>
        <wp:anchor distT="0" distB="0" distL="114300" distR="114300" simplePos="0" relativeHeight="251662336" behindDoc="1" locked="0" layoutInCell="1" allowOverlap="1" wp14:anchorId="06CB874E" wp14:editId="2DF3550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0864272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CED47" w14:textId="77777777" w:rsidR="00482DA3" w:rsidRDefault="00482DA3" w:rsidP="00482DA3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1256E342" wp14:editId="2A590DDB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969271860" name="Obrázek 969271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5754AD9" wp14:editId="6FC53AD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055041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9F1B09" w14:textId="77777777" w:rsidR="00482DA3" w:rsidRPr="00381A08" w:rsidRDefault="00482DA3" w:rsidP="00482DA3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</w:pPr>
                          <w:r w:rsidRPr="00381A08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ÚZEMNÍ SPRÁVA SOCIÁLNÍHO ZABEZPEČENÍ</w:t>
                          </w:r>
                          <w:r w:rsidRPr="00381A08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br/>
                            <w:t>PRO KRAJ VYSOČINA, JIHOMORAVSKÝ KRAJ A ZLÍNSKÝ KRAJ</w:t>
                          </w:r>
                          <w:r w:rsidRPr="00381A08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br/>
                          </w:r>
                          <w:proofErr w:type="spellStart"/>
                          <w:r w:rsidRPr="00381A08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t>Veveří</w:t>
                          </w:r>
                          <w:proofErr w:type="spellEnd"/>
                          <w:r w:rsidRPr="00381A08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754AD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OmIEwIAACM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" filled="f" stroked="f" strokeweight=".5pt">
              <v:textbox inset="0,0,0,0">
                <w:txbxContent>
                  <w:p w14:paraId="349F1B09" w14:textId="77777777" w:rsidR="00482DA3" w:rsidRPr="00381A08" w:rsidRDefault="00482DA3" w:rsidP="00482DA3">
                    <w:pPr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381A08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ÚZEMNÍ SPRÁVA SOCIÁLNÍHO ZABEZPEČENÍ</w:t>
                    </w:r>
                    <w:r w:rsidRPr="00381A08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br/>
                      <w:t>PRO KRAJ VYSOČINA, JIHOMORAVSKÝ KRAJ A ZLÍNSKÝ KRAJ</w:t>
                    </w:r>
                    <w:r w:rsidRPr="00381A08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br/>
                    </w:r>
                    <w:proofErr w:type="spellStart"/>
                    <w:r w:rsidRPr="00381A08">
                      <w:rPr>
                        <w:rFonts w:ascii="Tahoma" w:hAnsi="Tahoma" w:cs="Tahoma"/>
                        <w:sz w:val="20"/>
                        <w:szCs w:val="20"/>
                      </w:rPr>
                      <w:t>Veveří</w:t>
                    </w:r>
                    <w:proofErr w:type="spellEnd"/>
                    <w:r w:rsidRPr="00381A08"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  <w:p w14:paraId="7487A1CB" w14:textId="77777777" w:rsidR="00482DA3" w:rsidRPr="00381A08" w:rsidRDefault="00482DA3" w:rsidP="00482DA3">
    <w:pPr>
      <w:pStyle w:val="Zhlav"/>
    </w:pPr>
  </w:p>
  <w:p w14:paraId="7BEF7AF7" w14:textId="3F776DA3" w:rsidR="00F56897" w:rsidRDefault="00F56897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0E1CDE0" wp14:editId="51A3E8B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3940075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F1F96B" w14:textId="07828118" w:rsidR="00F56897" w:rsidRPr="00CD0B12" w:rsidRDefault="00F5689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E1CDE0" id="_x0000_s1027" type="#_x0000_t202" style="position:absolute;margin-left:48pt;margin-top:35.35pt;width:411pt;height:5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7F1F96B" w14:textId="07828118" w:rsidR="00F56897" w:rsidRPr="00CD0B12" w:rsidRDefault="00F5689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22230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BE374D7" wp14:editId="10063AB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A084E62" wp14:editId="0BB3EAC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6C8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041D033" wp14:editId="47DCDF1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D9C602" w14:textId="77777777" w:rsidR="000C0E14" w:rsidRDefault="000C6C4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18E056F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0732A79" w14:textId="77777777" w:rsidR="000C0E14" w:rsidRPr="00CD0B12" w:rsidRDefault="000C6C4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41D03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4D9C602" w14:textId="77777777" w:rsidR="000C0E14" w:rsidRDefault="000C6C4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18E056F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0732A79" w14:textId="77777777" w:rsidR="000C0E14" w:rsidRPr="00CD0B12" w:rsidRDefault="000C6C4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F672F6C" wp14:editId="349339A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C6C45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85C47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2DA3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23AB1"/>
    <w:rsid w:val="009501C0"/>
    <w:rsid w:val="0095058A"/>
    <w:rsid w:val="0098450E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6897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B255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1110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Wolfová Petra (ČSSZ XB)</cp:lastModifiedBy>
  <cp:revision>3</cp:revision>
  <dcterms:created xsi:type="dcterms:W3CDTF">2026-09-10T08:38:00Z</dcterms:created>
  <dcterms:modified xsi:type="dcterms:W3CDTF">2026-09-10T08:56:00Z</dcterms:modified>
</cp:coreProperties>
</file>